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1" w:rsidRPr="00351A34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0B0711" w:rsidRPr="00351A34" w:rsidRDefault="000B0711" w:rsidP="000B0711">
      <w:pPr>
        <w:pStyle w:val="1"/>
        <w:jc w:val="center"/>
        <w:rPr>
          <w:b w:val="0"/>
        </w:rPr>
      </w:pPr>
    </w:p>
    <w:p w:rsidR="000B0711" w:rsidRDefault="000B0711" w:rsidP="000B0711">
      <w:pPr>
        <w:pStyle w:val="1"/>
        <w:jc w:val="center"/>
        <w:rPr>
          <w:b w:val="0"/>
          <w:sz w:val="36"/>
          <w:szCs w:val="36"/>
        </w:rPr>
      </w:pPr>
    </w:p>
    <w:p w:rsidR="000B0711" w:rsidRDefault="000B0711" w:rsidP="000B0711">
      <w:pPr>
        <w:pStyle w:val="1"/>
        <w:jc w:val="center"/>
        <w:rPr>
          <w:b w:val="0"/>
          <w:sz w:val="36"/>
          <w:szCs w:val="36"/>
        </w:rPr>
      </w:pPr>
    </w:p>
    <w:p w:rsidR="000B0711" w:rsidRPr="00351A34" w:rsidRDefault="000B0711" w:rsidP="000B0711">
      <w:pPr>
        <w:pStyle w:val="1"/>
        <w:jc w:val="center"/>
        <w:rPr>
          <w:b w:val="0"/>
          <w:sz w:val="36"/>
          <w:szCs w:val="36"/>
        </w:rPr>
      </w:pPr>
      <w:r w:rsidRPr="00351A34">
        <w:rPr>
          <w:b w:val="0"/>
          <w:sz w:val="36"/>
          <w:szCs w:val="36"/>
        </w:rPr>
        <w:t>Краткосрочный проект во второй группе раннего возраста на тему:</w:t>
      </w:r>
    </w:p>
    <w:p w:rsidR="000B0711" w:rsidRPr="00351A34" w:rsidRDefault="000B0711" w:rsidP="000B07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eastAsiaTheme="minorHAnsi"/>
          <w:b w:val="0"/>
          <w:sz w:val="36"/>
          <w:szCs w:val="36"/>
        </w:rPr>
        <w:t>В гости к сказке</w:t>
      </w:r>
      <w:r w:rsidRPr="00351A34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0B0711" w:rsidRPr="00351A34" w:rsidRDefault="000B0711" w:rsidP="000B0711">
      <w:pPr>
        <w:rPr>
          <w:rFonts w:ascii="Times New Roman" w:hAnsi="Times New Roman" w:cs="Times New Roman"/>
          <w:sz w:val="36"/>
          <w:szCs w:val="36"/>
        </w:rPr>
      </w:pPr>
    </w:p>
    <w:p w:rsidR="000B0711" w:rsidRPr="00351A34" w:rsidRDefault="000B0711" w:rsidP="000B07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0B0711" w:rsidRDefault="000B0711" w:rsidP="000B0711">
      <w:pPr>
        <w:jc w:val="center"/>
      </w:pPr>
    </w:p>
    <w:p w:rsidR="000B0711" w:rsidRDefault="000B0711" w:rsidP="000B0711"/>
    <w:p w:rsidR="000B0711" w:rsidRDefault="000B0711" w:rsidP="000B0711"/>
    <w:p w:rsidR="000B0711" w:rsidRDefault="000B0711" w:rsidP="000B0711"/>
    <w:p w:rsidR="000B0711" w:rsidRDefault="000B0711" w:rsidP="000B0711"/>
    <w:p w:rsidR="000B0711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0B0711" w:rsidRPr="000C2226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0B0711" w:rsidRPr="003225C7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0B0711" w:rsidRDefault="000B0711" w:rsidP="000B0711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000000" w:rsidRDefault="000B0711"/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Тип проекта:</w:t>
      </w:r>
      <w:r w:rsidRPr="002854A7">
        <w:rPr>
          <w:color w:val="111111"/>
          <w:sz w:val="28"/>
          <w:szCs w:val="28"/>
        </w:rPr>
        <w:t> познавательно – речевой, групповой.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</w:t>
      </w:r>
      <w:r w:rsidRPr="002854A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3 недели 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С </w:t>
      </w:r>
      <w:r>
        <w:rPr>
          <w:color w:val="111111"/>
          <w:sz w:val="28"/>
          <w:szCs w:val="28"/>
        </w:rPr>
        <w:t>13</w:t>
      </w:r>
      <w:r w:rsidRPr="002854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Pr="002854A7">
        <w:rPr>
          <w:color w:val="111111"/>
          <w:sz w:val="28"/>
          <w:szCs w:val="28"/>
        </w:rPr>
        <w:t>.20</w:t>
      </w:r>
      <w:r>
        <w:rPr>
          <w:color w:val="111111"/>
          <w:sz w:val="28"/>
          <w:szCs w:val="28"/>
        </w:rPr>
        <w:t>20</w:t>
      </w:r>
      <w:r w:rsidRPr="002854A7">
        <w:rPr>
          <w:color w:val="111111"/>
          <w:sz w:val="28"/>
          <w:szCs w:val="28"/>
        </w:rPr>
        <w:t xml:space="preserve">г. – по </w:t>
      </w:r>
      <w:r>
        <w:rPr>
          <w:color w:val="111111"/>
          <w:sz w:val="28"/>
          <w:szCs w:val="28"/>
        </w:rPr>
        <w:t>31</w:t>
      </w:r>
      <w:r w:rsidRPr="002854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Pr="002854A7">
        <w:rPr>
          <w:color w:val="111111"/>
          <w:sz w:val="28"/>
          <w:szCs w:val="28"/>
        </w:rPr>
        <w:t>.20</w:t>
      </w:r>
      <w:r>
        <w:rPr>
          <w:color w:val="111111"/>
          <w:sz w:val="28"/>
          <w:szCs w:val="28"/>
        </w:rPr>
        <w:t>20</w:t>
      </w:r>
      <w:r w:rsidRPr="002854A7">
        <w:rPr>
          <w:color w:val="111111"/>
          <w:sz w:val="28"/>
          <w:szCs w:val="28"/>
        </w:rPr>
        <w:t xml:space="preserve"> г.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2854A7">
        <w:rPr>
          <w:color w:val="111111"/>
          <w:sz w:val="28"/>
          <w:szCs w:val="28"/>
        </w:rPr>
        <w:t> Дети, воспитатели, музыкальный руководитель,</w:t>
      </w:r>
      <w:r>
        <w:rPr>
          <w:color w:val="111111"/>
          <w:sz w:val="28"/>
          <w:szCs w:val="28"/>
        </w:rPr>
        <w:t xml:space="preserve"> </w:t>
      </w:r>
      <w:r w:rsidRPr="002854A7">
        <w:rPr>
          <w:color w:val="111111"/>
          <w:sz w:val="28"/>
          <w:szCs w:val="28"/>
        </w:rPr>
        <w:t>старший воспитатель, родители.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Возраст детей</w:t>
      </w:r>
      <w:r w:rsidRPr="002854A7">
        <w:rPr>
          <w:color w:val="111111"/>
          <w:sz w:val="28"/>
          <w:szCs w:val="28"/>
        </w:rPr>
        <w:t>: 2-3 года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Актуальность проблемы: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Ранний возраст – наиболее благоприятный период всестороннего развития ребенка. Как много хороших и </w:t>
      </w:r>
      <w:proofErr w:type="gramStart"/>
      <w:r w:rsidRPr="002854A7">
        <w:rPr>
          <w:color w:val="111111"/>
          <w:sz w:val="28"/>
          <w:szCs w:val="28"/>
        </w:rPr>
        <w:t>добрых воспоминаний</w:t>
      </w:r>
      <w:proofErr w:type="gramEnd"/>
      <w:r w:rsidRPr="002854A7">
        <w:rPr>
          <w:color w:val="111111"/>
          <w:sz w:val="28"/>
          <w:szCs w:val="28"/>
        </w:rPr>
        <w:t xml:space="preserve"> из детства связано у нас именно со сказками, где живут добрые и злые герои. При помощи сказочных героев, взрослые могут заинтересовать ребёнка, произвести на него воспитательный эффект и даже решить какую-либо психологическую проблему.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Через сказку легче объяснить малышу что такое «хорошо» и что такое «плохо». Сказочные герои наделены смелостью, красотой, трудолюбием, честностью, любовью к Родине. Сказки показывают детям, что бывает, если герои обманывают или поступают не по совести. Из сказки ребенок узнает, что дружба помогает победить зло и что зло всегда бывает наказано.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Сказка – это способ общения с малышом на понятном и доступном ему языке, это первые маленькие безопасные уроки жизни. Дети, которым с раннего детства читают сказки, быстрее начинают говорить. Сказки учат детей сравнивать, сопереживать, помогают формировать основы поведения и общения, развивают фантазию и воображение ребёнка, связную речь и мышление, внимание, память, мимику лица, жесты, а так же его творческий потенциал.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</w:t>
      </w:r>
      <w:r w:rsidRPr="002854A7">
        <w:rPr>
          <w:color w:val="111111"/>
          <w:sz w:val="28"/>
          <w:szCs w:val="28"/>
        </w:rPr>
        <w:t>: Развитие коммуникативных качеств детей раннего возраста, посредством театрализованной деятельности.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Задачи проекта: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детей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Обучающие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Формировать умение передавать характер героев мимикой, жестами, интонацией голоса и пантомимикой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Учить детей договаривать слова и предложения.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Развивающие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lastRenderedPageBreak/>
        <w:t>1. Развивать речь детей: обогащать пассивный и активный словарь, формировать умение строить предложения, добиваясь правильного и четкого произношения в драматизациях сказок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Развивать мышление и творческое воображение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Воспитательные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Воспитывать взаимопомощь, уважение к товарищу, через литературные жанры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Прививать любовь к добру (не проходить мимо чужой беды)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педагогов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Повышать компетентность педагога по данной теме за счет внедрения проектной деятельности.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родителей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Повышать уровень компетентности родителей в ознакомлении детей с устным народным творчеством.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Форма проведения итогового мероприятия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Театрализованная игра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Название итогового мероприятия проекта: презентация к р. н. сказке «Колобок».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Продукт проекта: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Рисование « Колобок», «Дорожка для колобка»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Лепка «Колобок», «Золотое яичко»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Атрибуты и декорации к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Различные виды театров по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(плоскостной, пальчиковый, кукольный).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 и материалы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Книги с русскими народными сказками.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Картинки и иллюстрации к сказкам.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3. Персонажи (игрушки) к сказкам.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4. Настольные театры.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5. Видео – аудиозаписи.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6. </w:t>
      </w:r>
      <w:proofErr w:type="spellStart"/>
      <w:r w:rsidRPr="002854A7">
        <w:rPr>
          <w:color w:val="111111"/>
          <w:sz w:val="28"/>
          <w:szCs w:val="28"/>
        </w:rPr>
        <w:t>Магнитафон</w:t>
      </w:r>
      <w:proofErr w:type="spellEnd"/>
      <w:r w:rsidRPr="002854A7">
        <w:rPr>
          <w:color w:val="111111"/>
          <w:sz w:val="28"/>
          <w:szCs w:val="28"/>
        </w:rPr>
        <w:t>, видеомагнитофон.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lastRenderedPageBreak/>
        <w:t>7. Материалы для изобразительной деятельности.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8. </w:t>
      </w:r>
      <w:proofErr w:type="spellStart"/>
      <w:r w:rsidRPr="002854A7">
        <w:rPr>
          <w:color w:val="111111"/>
          <w:sz w:val="28"/>
          <w:szCs w:val="28"/>
        </w:rPr>
        <w:t>Мультимедийного</w:t>
      </w:r>
      <w:proofErr w:type="spellEnd"/>
      <w:r w:rsidRPr="002854A7">
        <w:rPr>
          <w:color w:val="111111"/>
          <w:sz w:val="28"/>
          <w:szCs w:val="28"/>
        </w:rPr>
        <w:t xml:space="preserve"> проектора.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Ожидаемые результаты по проекту: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детей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2854A7">
        <w:rPr>
          <w:color w:val="111111"/>
          <w:sz w:val="28"/>
          <w:szCs w:val="28"/>
        </w:rPr>
        <w:t>Сформированность</w:t>
      </w:r>
      <w:proofErr w:type="spellEnd"/>
      <w:r w:rsidRPr="002854A7">
        <w:rPr>
          <w:color w:val="111111"/>
          <w:sz w:val="28"/>
          <w:szCs w:val="28"/>
        </w:rPr>
        <w:t xml:space="preserve"> представлений у детей: о животных, добре и зле.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Развитие коммуникативных качеств у детей раннего возраста.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Развитие интереса к русскому народному творчеству.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Проявление уверенности у детей в своих действиях при взаимоотношениях со сверстниками.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Умение детей выражать свои эмоции с помощью жестов, мимики, сопереживать героям.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педагогов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2854A7">
        <w:rPr>
          <w:color w:val="111111"/>
          <w:sz w:val="28"/>
          <w:szCs w:val="28"/>
        </w:rPr>
        <w:t>Оснащение театрального уголка: изготовление атрибутов (маски, шапочки, костюмы, декорации к сказке «Колобок», и т. д.).</w:t>
      </w:r>
      <w:proofErr w:type="gramEnd"/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Оснащение театрального уголка различными видами театров.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Подбор дидактических игр на тему «Животные».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Подбор различных иллюстраций к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родителей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Активное участие родителей в творческой деятельности группы</w:t>
      </w: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/>
    <w:p w:rsidR="000B0711" w:rsidRDefault="000B0711"/>
    <w:sectPr w:rsidR="000B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711"/>
    <w:rsid w:val="000B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2020-03-23T08:59:00Z</dcterms:created>
  <dcterms:modified xsi:type="dcterms:W3CDTF">2020-03-23T09:05:00Z</dcterms:modified>
</cp:coreProperties>
</file>